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849" w:rsidRPr="006D651D" w:rsidRDefault="006F4849" w:rsidP="006D651D">
      <w:pPr>
        <w:jc w:val="center"/>
        <w:rPr>
          <w:rFonts w:ascii="Bookman Old Style" w:hAnsi="Bookman Old Style"/>
          <w:b/>
          <w:sz w:val="36"/>
          <w:szCs w:val="28"/>
        </w:rPr>
      </w:pPr>
      <w:r w:rsidRPr="006D651D">
        <w:rPr>
          <w:rFonts w:ascii="Bookman Old Style" w:hAnsi="Bookman Old Style"/>
          <w:b/>
          <w:sz w:val="36"/>
          <w:szCs w:val="28"/>
        </w:rPr>
        <w:t xml:space="preserve">V I E R N E S   </w:t>
      </w:r>
      <w:proofErr w:type="spellStart"/>
      <w:r w:rsidRPr="006D651D">
        <w:rPr>
          <w:rFonts w:ascii="Bookman Old Style" w:hAnsi="Bookman Old Style"/>
          <w:b/>
          <w:sz w:val="36"/>
          <w:szCs w:val="28"/>
        </w:rPr>
        <w:t>S</w:t>
      </w:r>
      <w:proofErr w:type="spellEnd"/>
      <w:r w:rsidRPr="006D651D">
        <w:rPr>
          <w:rFonts w:ascii="Bookman Old Style" w:hAnsi="Bookman Old Style"/>
          <w:b/>
          <w:sz w:val="36"/>
          <w:szCs w:val="28"/>
        </w:rPr>
        <w:t xml:space="preserve"> A N T O</w:t>
      </w:r>
      <w:r w:rsidR="006D651D">
        <w:rPr>
          <w:rFonts w:ascii="Bookman Old Style" w:hAnsi="Bookman Old Style"/>
          <w:b/>
          <w:sz w:val="36"/>
          <w:szCs w:val="28"/>
        </w:rPr>
        <w:t xml:space="preserve">    2 0 1 4</w:t>
      </w:r>
    </w:p>
    <w:p w:rsidR="006F4849" w:rsidRDefault="006D651D" w:rsidP="006D651D">
      <w:pPr>
        <w:jc w:val="center"/>
        <w:rPr>
          <w:rFonts w:ascii="Bookman Old Style" w:hAnsi="Bookman Old Style"/>
          <w:b/>
          <w:sz w:val="28"/>
          <w:szCs w:val="28"/>
        </w:rPr>
      </w:pPr>
      <w:r w:rsidRPr="006F4849">
        <w:rPr>
          <w:rFonts w:ascii="Bookman Old Style" w:hAnsi="Bookman Old Style"/>
          <w:b/>
          <w:sz w:val="28"/>
          <w:szCs w:val="28"/>
        </w:rPr>
        <w:t xml:space="preserve">I N T R O D U C </w:t>
      </w:r>
      <w:proofErr w:type="spellStart"/>
      <w:r w:rsidRPr="006F4849">
        <w:rPr>
          <w:rFonts w:ascii="Bookman Old Style" w:hAnsi="Bookman Old Style"/>
          <w:b/>
          <w:sz w:val="28"/>
          <w:szCs w:val="28"/>
        </w:rPr>
        <w:t>C</w:t>
      </w:r>
      <w:proofErr w:type="spellEnd"/>
      <w:r w:rsidRPr="006F4849">
        <w:rPr>
          <w:rFonts w:ascii="Bookman Old Style" w:hAnsi="Bookman Old Style"/>
          <w:b/>
          <w:sz w:val="28"/>
          <w:szCs w:val="28"/>
        </w:rPr>
        <w:t xml:space="preserve"> I Ó N</w:t>
      </w:r>
    </w:p>
    <w:p w:rsidR="006F4849" w:rsidRDefault="006F4849" w:rsidP="006D651D">
      <w:pPr>
        <w:jc w:val="both"/>
        <w:rPr>
          <w:rFonts w:ascii="Bookman Old Style" w:hAnsi="Bookman Old Style"/>
          <w:sz w:val="20"/>
          <w:szCs w:val="20"/>
        </w:rPr>
      </w:pPr>
      <w:r>
        <w:rPr>
          <w:rFonts w:ascii="Bookman Old Style" w:hAnsi="Bookman Old Style"/>
          <w:sz w:val="20"/>
          <w:szCs w:val="20"/>
        </w:rPr>
        <w:t xml:space="preserve">Vamos a hacer este rato de meditación y oración, trayendo ante nosotros el día de </w:t>
      </w:r>
      <w:proofErr w:type="gramStart"/>
      <w:r>
        <w:rPr>
          <w:rFonts w:ascii="Bookman Old Style" w:hAnsi="Bookman Old Style"/>
          <w:sz w:val="20"/>
          <w:szCs w:val="20"/>
        </w:rPr>
        <w:t>Viernes</w:t>
      </w:r>
      <w:proofErr w:type="gramEnd"/>
      <w:r>
        <w:rPr>
          <w:rFonts w:ascii="Bookman Old Style" w:hAnsi="Bookman Old Style"/>
          <w:sz w:val="20"/>
          <w:szCs w:val="20"/>
        </w:rPr>
        <w:t xml:space="preserve"> Santo, ese momento crucial en la vida de Jesús, en el que se desarrolla el drama entre el Padre y su Hijo. Jesús ha nacido para hacer la voluntad de Dios, su Padre, fuente de toda bondad y belleza. Al principio de su vida pública, la voluntad de Dios es alegre. Jesús junta a un grupo de amigos y sale a los caminos a predicar la Buena Nueva del Reino, el Evangelio de la misericordia y del perdón para todos. Y hay lirios del campo, y tesoros escondidos y perlas preciosas y bienaventuranzas aunque sean paradójicas.</w:t>
      </w:r>
    </w:p>
    <w:p w:rsidR="006F4849" w:rsidRPr="006F4849" w:rsidRDefault="006F4849" w:rsidP="006D651D">
      <w:pPr>
        <w:jc w:val="both"/>
        <w:rPr>
          <w:rFonts w:ascii="Bookman Old Style" w:hAnsi="Bookman Old Style"/>
          <w:sz w:val="20"/>
          <w:szCs w:val="20"/>
        </w:rPr>
      </w:pPr>
      <w:r>
        <w:rPr>
          <w:rFonts w:ascii="Bookman Old Style" w:hAnsi="Bookman Old Style"/>
          <w:sz w:val="20"/>
          <w:szCs w:val="20"/>
        </w:rPr>
        <w:t>Pero poco a poco, las cosas se van torciendo y Jesús se va dando cuenta de que hay hombres que endurecen su corazón para no escucharle</w:t>
      </w:r>
      <w:r w:rsidR="00A73A7F">
        <w:rPr>
          <w:rFonts w:ascii="Bookman Old Style" w:hAnsi="Bookman Old Style"/>
          <w:sz w:val="20"/>
          <w:szCs w:val="20"/>
        </w:rPr>
        <w:t xml:space="preserve"> y de que su mensaje y su visión de Dios, provocan un enfrentamiento cada vez mayor con los guardianes de la Religión del Templo, que le va a conducir a la muerte. Y Jesús se va haciendo progresivamente consciente de esos negros presagios y la voluntad de Dios, que es amor y solo amor, se va volviendo oscura para él. Y hasta parece que el Padre Bueno se vuelve ausente en la cruz, aunque Jesús grita desde el madero su confianza en Él.</w:t>
      </w:r>
    </w:p>
    <w:p w:rsidR="00151B26" w:rsidRPr="006D651D" w:rsidRDefault="00151B26" w:rsidP="006D651D">
      <w:pPr>
        <w:rPr>
          <w:rFonts w:ascii="Bookman Old Style" w:hAnsi="Bookman Old Style"/>
          <w:b/>
          <w:sz w:val="28"/>
          <w:szCs w:val="28"/>
        </w:rPr>
      </w:pPr>
      <w:r>
        <w:rPr>
          <w:rFonts w:ascii="Bookman Old Style" w:hAnsi="Bookman Old Style"/>
          <w:b/>
          <w:sz w:val="28"/>
          <w:szCs w:val="28"/>
        </w:rPr>
        <w:t xml:space="preserve">                         </w:t>
      </w:r>
      <w:r>
        <w:rPr>
          <w:rFonts w:ascii="Bookman Old Style" w:hAnsi="Bookman Old Style"/>
          <w:b/>
          <w:i/>
          <w:sz w:val="24"/>
          <w:szCs w:val="24"/>
        </w:rPr>
        <w:t>La realidad del mal</w:t>
      </w:r>
    </w:p>
    <w:p w:rsidR="00151B26" w:rsidRPr="009331FC" w:rsidRDefault="00151B26" w:rsidP="006D651D">
      <w:pPr>
        <w:jc w:val="both"/>
        <w:rPr>
          <w:rFonts w:ascii="Bookman Old Style" w:hAnsi="Bookman Old Style"/>
          <w:b/>
        </w:rPr>
      </w:pPr>
      <w:r>
        <w:rPr>
          <w:rFonts w:ascii="Bookman Old Style" w:hAnsi="Bookman Old Style"/>
          <w:b/>
        </w:rPr>
        <w:t>CANTO: A ti levanto mis ojos,</w:t>
      </w:r>
      <w:r>
        <w:rPr>
          <w:rFonts w:ascii="Bookman Old Style" w:hAnsi="Bookman Old Style"/>
          <w:i/>
        </w:rPr>
        <w:t xml:space="preserve"> </w:t>
      </w:r>
      <w:r w:rsidRPr="009331FC">
        <w:rPr>
          <w:rFonts w:ascii="Bookman Old Style" w:hAnsi="Bookman Old Style"/>
          <w:b/>
        </w:rPr>
        <w:t>a ti que habitas en el Cielo, a ti levanto mis ojos, porque espero tu misericordia.</w:t>
      </w:r>
    </w:p>
    <w:p w:rsidR="00151B26" w:rsidRDefault="00151B26" w:rsidP="006D651D">
      <w:pPr>
        <w:jc w:val="both"/>
        <w:rPr>
          <w:rFonts w:ascii="Bookman Old Style" w:hAnsi="Bookman Old Style"/>
          <w:i/>
        </w:rPr>
      </w:pPr>
      <w:r>
        <w:rPr>
          <w:rFonts w:ascii="Bookman Old Style" w:hAnsi="Bookman Old Style"/>
          <w:i/>
        </w:rPr>
        <w:t>Como están los ojos de los esclavos, fijos en las manos de sus señores, así están nuestros ojos en el Señor, esperando su misericordia</w:t>
      </w:r>
    </w:p>
    <w:p w:rsidR="00151B26" w:rsidRDefault="00151B26" w:rsidP="006D651D">
      <w:pPr>
        <w:jc w:val="both"/>
        <w:rPr>
          <w:rFonts w:ascii="Bookman Old Style" w:hAnsi="Bookman Old Style"/>
          <w:i/>
        </w:rPr>
      </w:pPr>
      <w:r>
        <w:rPr>
          <w:rFonts w:ascii="Bookman Old Style" w:hAnsi="Bookman Old Style"/>
          <w:i/>
        </w:rPr>
        <w:t>Como están los ojos de la esclava, fijos en las manos de su señora, así están nuestros ojos en el Señor, esperando su misericordia.</w:t>
      </w:r>
    </w:p>
    <w:p w:rsidR="00151B26" w:rsidRDefault="00151B26" w:rsidP="006D651D">
      <w:pPr>
        <w:jc w:val="both"/>
        <w:rPr>
          <w:rFonts w:ascii="Bookman Old Style" w:hAnsi="Bookman Old Style"/>
          <w:i/>
        </w:rPr>
      </w:pPr>
      <w:r>
        <w:rPr>
          <w:rFonts w:ascii="Bookman Old Style" w:hAnsi="Bookman Old Style"/>
          <w:i/>
        </w:rPr>
        <w:t>Misericordia, Señor, misericordia, que estamos saciados de burlas, misericordia, Señor, misericordia, que estamos saciados de desprecio.</w:t>
      </w:r>
    </w:p>
    <w:p w:rsidR="00151B26" w:rsidRPr="009331FC" w:rsidRDefault="00151B26" w:rsidP="006D651D">
      <w:pPr>
        <w:jc w:val="both"/>
        <w:rPr>
          <w:rFonts w:ascii="Bookman Old Style" w:hAnsi="Bookman Old Style"/>
          <w:i/>
        </w:rPr>
      </w:pPr>
      <w:r>
        <w:rPr>
          <w:rFonts w:ascii="Bookman Old Style" w:hAnsi="Bookman Old Style"/>
          <w:i/>
        </w:rPr>
        <w:t>Nuestra alma está saciada del sarcasmo de los satisfechos, nuestra alma está saciada del desprecio de los orgullosos.</w:t>
      </w:r>
    </w:p>
    <w:p w:rsidR="00151B26" w:rsidRDefault="00151B26" w:rsidP="006D651D">
      <w:pPr>
        <w:jc w:val="both"/>
        <w:rPr>
          <w:rFonts w:ascii="Bookman Old Style" w:hAnsi="Bookman Old Style"/>
        </w:rPr>
      </w:pPr>
      <w:r>
        <w:rPr>
          <w:rFonts w:ascii="Bookman Old Style" w:hAnsi="Bookman Old Style"/>
          <w:b/>
        </w:rPr>
        <w:t>ORACIÓN</w:t>
      </w:r>
      <w:proofErr w:type="gramStart"/>
      <w:r>
        <w:rPr>
          <w:rFonts w:ascii="Bookman Old Style" w:hAnsi="Bookman Old Style"/>
          <w:b/>
        </w:rPr>
        <w:t xml:space="preserve">: </w:t>
      </w:r>
      <w:r>
        <w:rPr>
          <w:rFonts w:ascii="Bookman Old Style" w:hAnsi="Bookman Old Style"/>
        </w:rPr>
        <w:t xml:space="preserve"> Jesús</w:t>
      </w:r>
      <w:proofErr w:type="gramEnd"/>
      <w:r>
        <w:rPr>
          <w:rFonts w:ascii="Bookman Old Style" w:hAnsi="Bookman Old Style"/>
        </w:rPr>
        <w:t>, hijo del Padre Bueno, ayúdanos a comprender la realidad del dolor, que se nos vuelve tan oscura, a combatir el mal en la forma en que tú lo has combatido y a ver</w:t>
      </w:r>
      <w:r>
        <w:rPr>
          <w:rFonts w:ascii="Bookman Old Style" w:hAnsi="Bookman Old Style"/>
          <w:b/>
          <w:sz w:val="28"/>
          <w:szCs w:val="28"/>
        </w:rPr>
        <w:t xml:space="preserve"> </w:t>
      </w:r>
      <w:r>
        <w:rPr>
          <w:rFonts w:ascii="Bookman Old Style" w:hAnsi="Bookman Old Style"/>
        </w:rPr>
        <w:t>con tus ojos de misericordia y amor a todos los que sufren. Amén.</w:t>
      </w:r>
    </w:p>
    <w:p w:rsidR="00151B26" w:rsidRPr="00241043" w:rsidRDefault="00151B26" w:rsidP="006D651D">
      <w:pPr>
        <w:jc w:val="both"/>
        <w:rPr>
          <w:rFonts w:ascii="Bookman Old Style" w:hAnsi="Bookman Old Style"/>
          <w:b/>
        </w:rPr>
      </w:pPr>
      <w:r>
        <w:rPr>
          <w:rFonts w:ascii="Bookman Old Style" w:hAnsi="Bookman Old Style"/>
          <w:b/>
        </w:rPr>
        <w:t xml:space="preserve">CANTO: </w:t>
      </w:r>
      <w:proofErr w:type="gramStart"/>
      <w:r>
        <w:rPr>
          <w:rFonts w:ascii="Bookman Old Style" w:hAnsi="Bookman Old Style"/>
          <w:b/>
        </w:rPr>
        <w:t>¿ Hasta</w:t>
      </w:r>
      <w:proofErr w:type="gramEnd"/>
      <w:r>
        <w:rPr>
          <w:rFonts w:ascii="Bookman Old Style" w:hAnsi="Bookman Old Style"/>
          <w:b/>
        </w:rPr>
        <w:t xml:space="preserve"> cuándo Señor, seguirás olvidándome?¿ hasta cuándo Señor, va a triunfar mi enemigo?</w:t>
      </w:r>
    </w:p>
    <w:p w:rsidR="00151B26" w:rsidRPr="00241043" w:rsidRDefault="00151B26" w:rsidP="006D651D">
      <w:pPr>
        <w:pStyle w:val="Prrafodelista"/>
        <w:numPr>
          <w:ilvl w:val="0"/>
          <w:numId w:val="1"/>
        </w:numPr>
        <w:ind w:left="0" w:firstLine="0"/>
        <w:jc w:val="both"/>
        <w:rPr>
          <w:rFonts w:ascii="Bookman Old Style" w:hAnsi="Bookman Old Style"/>
        </w:rPr>
      </w:pPr>
      <w:r>
        <w:rPr>
          <w:rFonts w:ascii="Bookman Old Style" w:hAnsi="Bookman Old Style"/>
          <w:i/>
        </w:rPr>
        <w:t xml:space="preserve">En Uganda, el presidente </w:t>
      </w:r>
      <w:proofErr w:type="spellStart"/>
      <w:r>
        <w:rPr>
          <w:rFonts w:ascii="Bookman Old Style" w:hAnsi="Bookman Old Style"/>
          <w:i/>
        </w:rPr>
        <w:t>Yoweri</w:t>
      </w:r>
      <w:proofErr w:type="spellEnd"/>
      <w:r>
        <w:rPr>
          <w:rFonts w:ascii="Bookman Old Style" w:hAnsi="Bookman Old Style"/>
          <w:i/>
        </w:rPr>
        <w:t xml:space="preserve"> </w:t>
      </w:r>
      <w:proofErr w:type="spellStart"/>
      <w:r>
        <w:rPr>
          <w:rFonts w:ascii="Bookman Old Style" w:hAnsi="Bookman Old Style"/>
          <w:i/>
        </w:rPr>
        <w:t>Miseveni</w:t>
      </w:r>
      <w:proofErr w:type="spellEnd"/>
      <w:r>
        <w:rPr>
          <w:rFonts w:ascii="Bookman Old Style" w:hAnsi="Bookman Old Style"/>
          <w:i/>
        </w:rPr>
        <w:t xml:space="preserve"> ha firmado una ley que aumenta las penas de prisión para los homosexuales, incluyendo cadena perpetua para los reincidentes y que castiga a familiares y allegados que no denuncien estas prácticas.</w:t>
      </w:r>
    </w:p>
    <w:p w:rsidR="006D651D" w:rsidRDefault="006D651D" w:rsidP="006D651D">
      <w:pPr>
        <w:jc w:val="both"/>
        <w:rPr>
          <w:rFonts w:ascii="Bookman Old Style" w:hAnsi="Bookman Old Style"/>
          <w:b/>
        </w:rPr>
      </w:pPr>
    </w:p>
    <w:p w:rsidR="00151B26" w:rsidRDefault="00151B26" w:rsidP="006D651D">
      <w:pPr>
        <w:jc w:val="both"/>
        <w:rPr>
          <w:rFonts w:ascii="Bookman Old Style" w:hAnsi="Bookman Old Style"/>
          <w:i/>
        </w:rPr>
      </w:pPr>
      <w:r>
        <w:rPr>
          <w:rFonts w:ascii="Bookman Old Style" w:hAnsi="Bookman Old Style"/>
          <w:b/>
        </w:rPr>
        <w:lastRenderedPageBreak/>
        <w:t>LECTURA:</w:t>
      </w:r>
      <w:r>
        <w:rPr>
          <w:rFonts w:ascii="Bookman Old Style" w:hAnsi="Bookman Old Style"/>
          <w:i/>
        </w:rPr>
        <w:t xml:space="preserve"> Lamentaciones 3, 1-9</w:t>
      </w:r>
    </w:p>
    <w:p w:rsidR="00151B26" w:rsidRDefault="00151B26" w:rsidP="006D651D">
      <w:pPr>
        <w:jc w:val="both"/>
        <w:rPr>
          <w:rFonts w:ascii="Bookman Old Style" w:hAnsi="Bookman Old Style"/>
        </w:rPr>
      </w:pPr>
      <w:r>
        <w:rPr>
          <w:rFonts w:ascii="Bookman Old Style" w:hAnsi="Bookman Old Style"/>
        </w:rPr>
        <w:t>Yo soy un hombre que ha probado el dolor bajo la vara de su cólera</w:t>
      </w:r>
      <w:proofErr w:type="gramStart"/>
      <w:r>
        <w:rPr>
          <w:rFonts w:ascii="Bookman Old Style" w:hAnsi="Bookman Old Style"/>
        </w:rPr>
        <w:t>,/</w:t>
      </w:r>
      <w:proofErr w:type="gramEnd"/>
      <w:r>
        <w:rPr>
          <w:rFonts w:ascii="Bookman Old Style" w:hAnsi="Bookman Old Style"/>
        </w:rPr>
        <w:t xml:space="preserve"> porque me ha llevado y conducido a las tinieblas y no a la luz;/ está volviendo su mano todo el día contra mí. / Me ha consumido la piel y la carne y me ha roto los huesos</w:t>
      </w:r>
      <w:proofErr w:type="gramStart"/>
      <w:r>
        <w:rPr>
          <w:rFonts w:ascii="Bookman Old Style" w:hAnsi="Bookman Old Style"/>
        </w:rPr>
        <w:t>;/</w:t>
      </w:r>
      <w:proofErr w:type="gramEnd"/>
      <w:r>
        <w:rPr>
          <w:rFonts w:ascii="Bookman Old Style" w:hAnsi="Bookman Old Style"/>
        </w:rPr>
        <w:t xml:space="preserve"> en torno mío ha levantado un cerco de veneno y amargura/ y me ha confinado en las tinieblas, como a los muertos de antaño. / Me ha tapiado sin salida cargándome de cadenas; / por más que grito </w:t>
      </w:r>
      <w:r w:rsidR="006D651D">
        <w:rPr>
          <w:rFonts w:ascii="Bookman Old Style" w:hAnsi="Bookman Old Style"/>
          <w:i/>
        </w:rPr>
        <w:t>“</w:t>
      </w:r>
      <w:r>
        <w:rPr>
          <w:rFonts w:ascii="Bookman Old Style" w:hAnsi="Bookman Old Style"/>
          <w:i/>
        </w:rPr>
        <w:t>Socorro</w:t>
      </w:r>
      <w:proofErr w:type="gramStart"/>
      <w:r>
        <w:rPr>
          <w:rFonts w:ascii="Bookman Old Style" w:hAnsi="Bookman Old Style"/>
          <w:i/>
        </w:rPr>
        <w:t xml:space="preserve">” </w:t>
      </w:r>
      <w:r>
        <w:rPr>
          <w:rFonts w:ascii="Bookman Old Style" w:hAnsi="Bookman Old Style"/>
        </w:rPr>
        <w:t>,</w:t>
      </w:r>
      <w:proofErr w:type="gramEnd"/>
      <w:r>
        <w:rPr>
          <w:rFonts w:ascii="Bookman Old Style" w:hAnsi="Bookman Old Style"/>
        </w:rPr>
        <w:t xml:space="preserve"> se hace sordo a mi súplica; me ha cerrado el paso con sillares y ha retorcido mis sendas.</w:t>
      </w:r>
    </w:p>
    <w:p w:rsidR="00151B26" w:rsidRDefault="00151B26" w:rsidP="006D651D">
      <w:pPr>
        <w:jc w:val="both"/>
        <w:rPr>
          <w:rFonts w:ascii="Bookman Old Style" w:hAnsi="Bookman Old Style"/>
          <w:b/>
        </w:rPr>
      </w:pPr>
      <w:r>
        <w:rPr>
          <w:rFonts w:ascii="Bookman Old Style" w:hAnsi="Bookman Old Style"/>
          <w:b/>
        </w:rPr>
        <w:t xml:space="preserve">CANTO: </w:t>
      </w:r>
      <w:proofErr w:type="gramStart"/>
      <w:r>
        <w:rPr>
          <w:rFonts w:ascii="Bookman Old Style" w:hAnsi="Bookman Old Style"/>
          <w:b/>
        </w:rPr>
        <w:t>¿</w:t>
      </w:r>
      <w:proofErr w:type="gramEnd"/>
      <w:r>
        <w:rPr>
          <w:rFonts w:ascii="Bookman Old Style" w:hAnsi="Bookman Old Style"/>
          <w:b/>
        </w:rPr>
        <w:t>Hasta cuándo…</w:t>
      </w:r>
    </w:p>
    <w:p w:rsidR="00151B26" w:rsidRPr="004F53B4" w:rsidRDefault="00151B26" w:rsidP="006D651D">
      <w:pPr>
        <w:pStyle w:val="Prrafodelista"/>
        <w:numPr>
          <w:ilvl w:val="0"/>
          <w:numId w:val="1"/>
        </w:numPr>
        <w:ind w:left="0" w:firstLine="0"/>
        <w:jc w:val="both"/>
        <w:rPr>
          <w:rFonts w:ascii="Bookman Old Style" w:hAnsi="Bookman Old Style"/>
        </w:rPr>
      </w:pPr>
      <w:r w:rsidRPr="00D36E8D">
        <w:rPr>
          <w:rFonts w:ascii="Bookman Old Style" w:hAnsi="Bookman Old Style"/>
          <w:i/>
        </w:rPr>
        <w:t>En España, la valla que separa Marruecos de la Ciudad Autónoma de Melilla, está provista de unos objetos cortantes llamados concertinas que provocan graves lesiones en los inmigrantes africanos que, huyendo de las</w:t>
      </w:r>
      <w:r>
        <w:rPr>
          <w:rFonts w:ascii="Bookman Old Style" w:hAnsi="Bookman Old Style"/>
          <w:i/>
        </w:rPr>
        <w:t xml:space="preserve"> guerras y la miseria intentan saltarla para llegar a nuestro país.</w:t>
      </w:r>
    </w:p>
    <w:p w:rsidR="00151B26" w:rsidRDefault="00151B26" w:rsidP="006D651D">
      <w:pPr>
        <w:jc w:val="both"/>
        <w:rPr>
          <w:rFonts w:ascii="Bookman Old Style" w:hAnsi="Bookman Old Style"/>
          <w:i/>
        </w:rPr>
      </w:pPr>
      <w:r>
        <w:rPr>
          <w:rFonts w:ascii="Bookman Old Style" w:hAnsi="Bookman Old Style"/>
          <w:b/>
        </w:rPr>
        <w:t xml:space="preserve">LECTURA: </w:t>
      </w:r>
      <w:r>
        <w:rPr>
          <w:rFonts w:ascii="Bookman Old Style" w:hAnsi="Bookman Old Style"/>
          <w:i/>
        </w:rPr>
        <w:t>Isaías II 50, 4-8 Tercer cántico del siervo</w:t>
      </w:r>
    </w:p>
    <w:p w:rsidR="00151B26" w:rsidRDefault="00151B26" w:rsidP="006D651D">
      <w:pPr>
        <w:jc w:val="both"/>
        <w:rPr>
          <w:rFonts w:ascii="Bookman Old Style" w:hAnsi="Bookman Old Style"/>
        </w:rPr>
      </w:pPr>
      <w:r>
        <w:rPr>
          <w:rFonts w:ascii="Bookman Old Style" w:hAnsi="Bookman Old Style"/>
        </w:rPr>
        <w:t>Mi Señor me ha dado una lengua de iniciado</w:t>
      </w:r>
      <w:r w:rsidR="006D651D">
        <w:rPr>
          <w:rFonts w:ascii="Bookman Old Style" w:hAnsi="Bookman Old Style"/>
        </w:rPr>
        <w:t>, /</w:t>
      </w:r>
      <w:r>
        <w:rPr>
          <w:rFonts w:ascii="Bookman Old Style" w:hAnsi="Bookman Old Style"/>
        </w:rPr>
        <w:t xml:space="preserve"> para saber decir al abatido una palabra de aliento</w:t>
      </w:r>
      <w:r w:rsidR="006D651D">
        <w:rPr>
          <w:rFonts w:ascii="Bookman Old Style" w:hAnsi="Bookman Old Style"/>
        </w:rPr>
        <w:t>. /</w:t>
      </w:r>
      <w:r>
        <w:rPr>
          <w:rFonts w:ascii="Bookman Old Style" w:hAnsi="Bookman Old Style"/>
        </w:rPr>
        <w:t xml:space="preserve"> Cada mañana me espabila el oído, / para que escuche como los iniciados</w:t>
      </w:r>
      <w:r w:rsidR="006D651D">
        <w:rPr>
          <w:rFonts w:ascii="Bookman Old Style" w:hAnsi="Bookman Old Style"/>
        </w:rPr>
        <w:t>. /</w:t>
      </w:r>
      <w:r>
        <w:rPr>
          <w:rFonts w:ascii="Bookman Old Style" w:hAnsi="Bookman Old Style"/>
        </w:rPr>
        <w:t>El Señor me abrió el oído</w:t>
      </w:r>
      <w:proofErr w:type="gramStart"/>
      <w:r>
        <w:rPr>
          <w:rFonts w:ascii="Bookman Old Style" w:hAnsi="Bookman Old Style"/>
        </w:rPr>
        <w:t>:/</w:t>
      </w:r>
      <w:proofErr w:type="gramEnd"/>
      <w:r>
        <w:rPr>
          <w:rFonts w:ascii="Bookman Old Style" w:hAnsi="Bookman Old Style"/>
        </w:rPr>
        <w:t xml:space="preserve"> yo no me resistí ni me eché atrás:/ ofrecí la espalda a los que me apaleaban, / las mejillas a los que mesaban mi barba; / no me tapé el rostro ante ultrajes y salivazos. / El señor me ayuda, por eso no sentía los ultrajes;/, por eso endurecí el rostro como pedernal</w:t>
      </w:r>
      <w:proofErr w:type="gramStart"/>
      <w:r>
        <w:rPr>
          <w:rFonts w:ascii="Bookman Old Style" w:hAnsi="Bookman Old Style"/>
        </w:rPr>
        <w:t>,/</w:t>
      </w:r>
      <w:proofErr w:type="gramEnd"/>
      <w:r>
        <w:rPr>
          <w:rFonts w:ascii="Bookman Old Style" w:hAnsi="Bookman Old Style"/>
        </w:rPr>
        <w:t xml:space="preserve"> sabiendo que no quedaría defraudado./ Tengo cerca a mi defensor, ¿ quién pleiteará contra mí?</w:t>
      </w:r>
    </w:p>
    <w:p w:rsidR="00151B26" w:rsidRDefault="00151B26" w:rsidP="006D651D">
      <w:pPr>
        <w:jc w:val="both"/>
        <w:rPr>
          <w:rFonts w:ascii="Bookman Old Style" w:hAnsi="Bookman Old Style"/>
          <w:b/>
        </w:rPr>
      </w:pPr>
      <w:r>
        <w:rPr>
          <w:rFonts w:ascii="Bookman Old Style" w:hAnsi="Bookman Old Style"/>
          <w:b/>
        </w:rPr>
        <w:t xml:space="preserve">CANTO: </w:t>
      </w:r>
      <w:proofErr w:type="gramStart"/>
      <w:r w:rsidR="006D651D">
        <w:rPr>
          <w:rFonts w:ascii="Bookman Old Style" w:hAnsi="Bookman Old Style"/>
          <w:b/>
        </w:rPr>
        <w:t>¿</w:t>
      </w:r>
      <w:proofErr w:type="gramEnd"/>
      <w:r w:rsidR="006D651D">
        <w:rPr>
          <w:rFonts w:ascii="Bookman Old Style" w:hAnsi="Bookman Old Style"/>
          <w:b/>
        </w:rPr>
        <w:t>Hasta</w:t>
      </w:r>
      <w:r>
        <w:rPr>
          <w:rFonts w:ascii="Bookman Old Style" w:hAnsi="Bookman Old Style"/>
          <w:b/>
        </w:rPr>
        <w:t xml:space="preserve"> cuándo…</w:t>
      </w:r>
    </w:p>
    <w:p w:rsidR="00151B26" w:rsidRDefault="00151B26" w:rsidP="006D651D">
      <w:pPr>
        <w:pStyle w:val="Prrafodelista"/>
        <w:numPr>
          <w:ilvl w:val="0"/>
          <w:numId w:val="1"/>
        </w:numPr>
        <w:ind w:left="0" w:firstLine="0"/>
        <w:jc w:val="both"/>
        <w:rPr>
          <w:rFonts w:ascii="Bookman Old Style" w:hAnsi="Bookman Old Style"/>
          <w:i/>
        </w:rPr>
      </w:pPr>
      <w:r>
        <w:rPr>
          <w:rFonts w:ascii="Bookman Old Style" w:hAnsi="Bookman Old Style"/>
          <w:i/>
        </w:rPr>
        <w:t>En Rusia, el Presidente Vladimir Putin aprobó en junio de 2013 una ley que prohíbe la propaganda de las relaciones sexuales no tradicionales. La ley define como propaganda todas aquellas manifestaciones públicas sobre relaciones con personas del mismo sexo. Desde la aprobación de la ley, la violencia homófoba ha experimentado un crecimiento vertiginoso.</w:t>
      </w:r>
    </w:p>
    <w:p w:rsidR="00151B26" w:rsidRDefault="00151B26" w:rsidP="006D651D">
      <w:pPr>
        <w:jc w:val="both"/>
        <w:rPr>
          <w:rFonts w:ascii="Bookman Old Style" w:hAnsi="Bookman Old Style"/>
          <w:i/>
        </w:rPr>
      </w:pPr>
      <w:r>
        <w:rPr>
          <w:rFonts w:ascii="Bookman Old Style" w:hAnsi="Bookman Old Style"/>
          <w:b/>
        </w:rPr>
        <w:t xml:space="preserve">LECTURA: </w:t>
      </w:r>
      <w:r>
        <w:rPr>
          <w:rFonts w:ascii="Bookman Old Style" w:hAnsi="Bookman Old Style"/>
          <w:i/>
        </w:rPr>
        <w:t>Salmo 13</w:t>
      </w:r>
    </w:p>
    <w:p w:rsidR="00151B26" w:rsidRDefault="00151B26" w:rsidP="006D651D">
      <w:pPr>
        <w:jc w:val="both"/>
        <w:rPr>
          <w:rFonts w:ascii="Bookman Old Style" w:hAnsi="Bookman Old Style"/>
        </w:rPr>
      </w:pPr>
      <w:r>
        <w:rPr>
          <w:rFonts w:ascii="Bookman Old Style" w:hAnsi="Bookman Old Style"/>
        </w:rPr>
        <w:t>¿Hasta cuándo, Señor, seguirás olvidándome,/ hasta cuándo me esconderás tu rostro?/ ¿ Hasta cuándo he de estar cavilando/ con el corazón apenado todo el día?/ ¿ Hasta cuándo va a triunfar mi enemigo?/ Atiende y respóndeme, Señor, Dios mío;/ sigue dando luz a mis ojos,/ líbrame del sueño de la muerte;/para que no diga mi enemigo:” Le he podido”,/ ni se alegre mi adversario de mi fracaso./ Pues yo confío en tu lealtad,/mi corazón  se alegra con tu salvación/ y cantaré al Señor por el bien que me ha hecho.</w:t>
      </w:r>
    </w:p>
    <w:p w:rsidR="00151B26" w:rsidRPr="008A2833" w:rsidRDefault="006D651D" w:rsidP="006D651D">
      <w:pPr>
        <w:jc w:val="both"/>
        <w:rPr>
          <w:rFonts w:ascii="Bookman Old Style" w:hAnsi="Bookman Old Style"/>
          <w:b/>
        </w:rPr>
      </w:pPr>
      <w:r>
        <w:rPr>
          <w:rFonts w:ascii="Bookman Old Style" w:hAnsi="Bookman Old Style"/>
          <w:b/>
        </w:rPr>
        <w:t xml:space="preserve">CANTO: </w:t>
      </w:r>
      <w:proofErr w:type="gramStart"/>
      <w:r>
        <w:rPr>
          <w:rFonts w:ascii="Bookman Old Style" w:hAnsi="Bookman Old Style"/>
          <w:b/>
        </w:rPr>
        <w:t>¿</w:t>
      </w:r>
      <w:proofErr w:type="gramEnd"/>
      <w:r w:rsidR="00151B26">
        <w:rPr>
          <w:rFonts w:ascii="Bookman Old Style" w:hAnsi="Bookman Old Style"/>
          <w:b/>
        </w:rPr>
        <w:t>Hasta cuándo…</w:t>
      </w:r>
    </w:p>
    <w:p w:rsidR="00151B26" w:rsidRDefault="00151B26" w:rsidP="006D651D">
      <w:pPr>
        <w:numPr>
          <w:ilvl w:val="0"/>
          <w:numId w:val="1"/>
        </w:numPr>
        <w:ind w:left="0" w:firstLine="0"/>
        <w:jc w:val="both"/>
        <w:rPr>
          <w:rFonts w:ascii="Bookman Old Style" w:hAnsi="Bookman Old Style"/>
          <w:i/>
        </w:rPr>
      </w:pPr>
      <w:r>
        <w:rPr>
          <w:rFonts w:ascii="Bookman Old Style" w:hAnsi="Bookman Old Style"/>
          <w:i/>
        </w:rPr>
        <w:lastRenderedPageBreak/>
        <w:t xml:space="preserve">En España, según el Informe de </w:t>
      </w:r>
      <w:proofErr w:type="spellStart"/>
      <w:r>
        <w:rPr>
          <w:rFonts w:ascii="Bookman Old Style" w:hAnsi="Bookman Old Style"/>
          <w:i/>
        </w:rPr>
        <w:t>Cáritas</w:t>
      </w:r>
      <w:proofErr w:type="spellEnd"/>
      <w:r>
        <w:rPr>
          <w:rFonts w:ascii="Bookman Old Style" w:hAnsi="Bookman Old Style"/>
          <w:i/>
        </w:rPr>
        <w:t>, el riesgo de pobreza entre los niños menores de 18 años se situó en 2012 en el 29,9%, casi 9 puntos por encima de la media de la Unión Europea.</w:t>
      </w:r>
    </w:p>
    <w:p w:rsidR="00151B26" w:rsidRDefault="00151B26" w:rsidP="006D651D">
      <w:pPr>
        <w:jc w:val="both"/>
        <w:rPr>
          <w:rFonts w:ascii="Bookman Old Style" w:hAnsi="Bookman Old Style"/>
          <w:i/>
        </w:rPr>
      </w:pPr>
      <w:r>
        <w:rPr>
          <w:rFonts w:ascii="Bookman Old Style" w:hAnsi="Bookman Old Style"/>
          <w:b/>
        </w:rPr>
        <w:t>LECTURA:</w:t>
      </w:r>
      <w:r>
        <w:rPr>
          <w:rFonts w:ascii="Bookman Old Style" w:hAnsi="Bookman Old Style"/>
          <w:i/>
        </w:rPr>
        <w:t xml:space="preserve"> Hebreos 5, 7-10</w:t>
      </w:r>
    </w:p>
    <w:p w:rsidR="00151B26" w:rsidRDefault="00151B26" w:rsidP="006D651D">
      <w:pPr>
        <w:jc w:val="both"/>
        <w:rPr>
          <w:rFonts w:ascii="Bookman Old Style" w:hAnsi="Bookman Old Style"/>
        </w:rPr>
      </w:pPr>
      <w:r>
        <w:rPr>
          <w:rFonts w:ascii="Bookman Old Style" w:hAnsi="Bookman Old Style"/>
        </w:rPr>
        <w:t xml:space="preserve">Jesús, en lo días de su vida mortal, ofreció oraciones y súplicas, a gritos y con lágrimas, al que podía salvarlo de la muerte; y Dios lo escuchó, pero después de aquella angustia, Hijo y todo como era. Sufriendo, aprendió a  obedecer y así consumado, se convirtió en causa de salvación eterna para todos los que lo obedecen a él, pues Dios lo proclamó sumo sacerdote en la línea de </w:t>
      </w:r>
      <w:proofErr w:type="spellStart"/>
      <w:r>
        <w:rPr>
          <w:rFonts w:ascii="Bookman Old Style" w:hAnsi="Bookman Old Style"/>
        </w:rPr>
        <w:t>Melquisedec</w:t>
      </w:r>
      <w:proofErr w:type="spellEnd"/>
      <w:r>
        <w:rPr>
          <w:rFonts w:ascii="Bookman Old Style" w:hAnsi="Bookman Old Style"/>
        </w:rPr>
        <w:t>.</w:t>
      </w:r>
    </w:p>
    <w:p w:rsidR="00151B26" w:rsidRDefault="00151B26" w:rsidP="006D651D">
      <w:pPr>
        <w:jc w:val="both"/>
        <w:rPr>
          <w:rFonts w:ascii="Bookman Old Style" w:hAnsi="Bookman Old Style"/>
          <w:b/>
        </w:rPr>
      </w:pPr>
      <w:r>
        <w:rPr>
          <w:rFonts w:ascii="Bookman Old Style" w:hAnsi="Bookman Old Style"/>
          <w:b/>
        </w:rPr>
        <w:t xml:space="preserve">CANTO: </w:t>
      </w:r>
      <w:proofErr w:type="gramStart"/>
      <w:r w:rsidR="006D651D">
        <w:rPr>
          <w:rFonts w:ascii="Bookman Old Style" w:hAnsi="Bookman Old Style"/>
          <w:b/>
        </w:rPr>
        <w:t>¿</w:t>
      </w:r>
      <w:proofErr w:type="gramEnd"/>
      <w:r w:rsidR="006D651D">
        <w:rPr>
          <w:rFonts w:ascii="Bookman Old Style" w:hAnsi="Bookman Old Style"/>
          <w:b/>
        </w:rPr>
        <w:t>Hasta</w:t>
      </w:r>
      <w:r>
        <w:rPr>
          <w:rFonts w:ascii="Bookman Old Style" w:hAnsi="Bookman Old Style"/>
          <w:b/>
        </w:rPr>
        <w:t xml:space="preserve"> cuándo…</w:t>
      </w:r>
    </w:p>
    <w:p w:rsidR="00151B26" w:rsidRDefault="00151B26" w:rsidP="006D651D">
      <w:pPr>
        <w:numPr>
          <w:ilvl w:val="0"/>
          <w:numId w:val="1"/>
        </w:numPr>
        <w:ind w:left="0" w:firstLine="0"/>
        <w:jc w:val="both"/>
        <w:rPr>
          <w:rFonts w:ascii="Bookman Old Style" w:hAnsi="Bookman Old Style"/>
          <w:i/>
        </w:rPr>
      </w:pPr>
      <w:r>
        <w:rPr>
          <w:rFonts w:ascii="Bookman Old Style" w:hAnsi="Bookman Old Style"/>
          <w:i/>
        </w:rPr>
        <w:t>En Siria, tras tres años de conflicto han muerto más de 150.000 personas un tercio de ellas civiles.</w:t>
      </w:r>
    </w:p>
    <w:p w:rsidR="00151B26" w:rsidRDefault="00151B26" w:rsidP="006D651D">
      <w:pPr>
        <w:jc w:val="both"/>
        <w:rPr>
          <w:rFonts w:ascii="Bookman Old Style" w:hAnsi="Bookman Old Style"/>
          <w:i/>
        </w:rPr>
      </w:pPr>
      <w:r>
        <w:rPr>
          <w:rFonts w:ascii="Bookman Old Style" w:hAnsi="Bookman Old Style"/>
          <w:b/>
        </w:rPr>
        <w:t xml:space="preserve">LECTURA: </w:t>
      </w:r>
      <w:r>
        <w:rPr>
          <w:rFonts w:ascii="Bookman Old Style" w:hAnsi="Bookman Old Style"/>
          <w:i/>
        </w:rPr>
        <w:t>Crucifixión y muerte de Jesús según san Mateo</w:t>
      </w:r>
    </w:p>
    <w:p w:rsidR="00151B26" w:rsidRPr="0095279D" w:rsidRDefault="00151B26" w:rsidP="006D651D">
      <w:pPr>
        <w:pStyle w:val="even"/>
        <w:jc w:val="both"/>
        <w:rPr>
          <w:rFonts w:ascii="Bookman Old Style" w:hAnsi="Bookman Old Style"/>
          <w:sz w:val="22"/>
          <w:szCs w:val="22"/>
        </w:rPr>
      </w:pPr>
      <w:r w:rsidRPr="0095279D">
        <w:rPr>
          <w:rFonts w:ascii="Bookman Old Style" w:hAnsi="Bookman Old Style"/>
          <w:sz w:val="22"/>
          <w:szCs w:val="22"/>
        </w:rPr>
        <w:t xml:space="preserve">Por el camino se encontraron con un hombre de </w:t>
      </w:r>
      <w:proofErr w:type="spellStart"/>
      <w:r w:rsidRPr="0095279D">
        <w:rPr>
          <w:rFonts w:ascii="Bookman Old Style" w:hAnsi="Bookman Old Style"/>
          <w:sz w:val="22"/>
          <w:szCs w:val="22"/>
        </w:rPr>
        <w:t>Cirene</w:t>
      </w:r>
      <w:proofErr w:type="spellEnd"/>
      <w:r w:rsidRPr="0095279D">
        <w:rPr>
          <w:rFonts w:ascii="Bookman Old Style" w:hAnsi="Bookman Old Style"/>
          <w:sz w:val="22"/>
          <w:szCs w:val="22"/>
        </w:rPr>
        <w:t>, llamado Simón, y le obligaron a que cargara con la cruz de Jesús. Cuando llegaron al lugar que se llama Gólgota (o Calvario), o sea, «calavera», le dieron a beber vino mezclado con hiel. Jesús lo probó, pero no lo quiso beber</w:t>
      </w:r>
      <w:proofErr w:type="gramStart"/>
      <w:r w:rsidRPr="0095279D">
        <w:rPr>
          <w:rFonts w:ascii="Bookman Old Style" w:hAnsi="Bookman Old Style"/>
          <w:sz w:val="22"/>
          <w:szCs w:val="22"/>
        </w:rPr>
        <w:t>.</w:t>
      </w:r>
      <w:r w:rsidRPr="0095279D">
        <w:rPr>
          <w:rStyle w:val="Textoennegrita"/>
          <w:rFonts w:ascii="Bookman Old Style" w:hAnsi="Bookman Old Style"/>
          <w:sz w:val="22"/>
          <w:szCs w:val="22"/>
        </w:rPr>
        <w:t>.</w:t>
      </w:r>
      <w:proofErr w:type="gramEnd"/>
      <w:r w:rsidRPr="0095279D">
        <w:rPr>
          <w:rFonts w:ascii="Bookman Old Style" w:hAnsi="Bookman Old Style"/>
          <w:sz w:val="22"/>
          <w:szCs w:val="22"/>
        </w:rPr>
        <w:t xml:space="preserve"> Allí lo crucificaron y después se repartieron entre ellos la ropa de Jesús, echándola a suertes. Luego se sentaron a vigilarlo. Encima de su cabeza habían puesto un letrero con el motivo de su condena, en el que se leía: «Este es Jesús, el rey de los judíos.»  También crucificaron con él a dos ladrones, uno a su derecha y el otro a su izquierda.</w:t>
      </w:r>
    </w:p>
    <w:p w:rsidR="00151B26" w:rsidRPr="0095279D" w:rsidRDefault="00151B26" w:rsidP="006D651D">
      <w:pPr>
        <w:pStyle w:val="odd"/>
        <w:jc w:val="both"/>
        <w:rPr>
          <w:rFonts w:ascii="Bookman Old Style" w:hAnsi="Bookman Old Style"/>
          <w:sz w:val="22"/>
          <w:szCs w:val="22"/>
        </w:rPr>
      </w:pPr>
      <w:r w:rsidRPr="0095279D">
        <w:rPr>
          <w:rFonts w:ascii="Bookman Old Style" w:hAnsi="Bookman Old Style"/>
          <w:sz w:val="22"/>
          <w:szCs w:val="22"/>
        </w:rPr>
        <w:t xml:space="preserve"> Los que pasaban por allí lo insultaban; movían la cabeza y decían: </w:t>
      </w:r>
      <w:proofErr w:type="gramStart"/>
      <w:r w:rsidRPr="0095279D">
        <w:rPr>
          <w:rFonts w:ascii="Bookman Old Style" w:hAnsi="Bookman Old Style"/>
          <w:sz w:val="22"/>
          <w:szCs w:val="22"/>
        </w:rPr>
        <w:t>«¡</w:t>
      </w:r>
      <w:proofErr w:type="gramEnd"/>
      <w:r w:rsidRPr="0095279D">
        <w:rPr>
          <w:rFonts w:ascii="Bookman Old Style" w:hAnsi="Bookman Old Style"/>
          <w:sz w:val="22"/>
          <w:szCs w:val="22"/>
        </w:rPr>
        <w:t xml:space="preserve">Vaya! ¡Tú que destruyes el Templo y lo levantas de nuevo en tres días! Si eres el Hijo de Dios, líbrate del suplicio y baja de la cruz.» Los jefes de los sacerdotes, los jefes de los judíos y los maestros de la Ley también se burlaban de él. Decían: </w:t>
      </w:r>
      <w:proofErr w:type="gramStart"/>
      <w:r w:rsidRPr="0095279D">
        <w:rPr>
          <w:rFonts w:ascii="Bookman Old Style" w:hAnsi="Bookman Old Style"/>
          <w:sz w:val="22"/>
          <w:szCs w:val="22"/>
        </w:rPr>
        <w:t>«¡</w:t>
      </w:r>
      <w:proofErr w:type="gramEnd"/>
      <w:r w:rsidRPr="0095279D">
        <w:rPr>
          <w:rFonts w:ascii="Bookman Old Style" w:hAnsi="Bookman Old Style"/>
          <w:sz w:val="22"/>
          <w:szCs w:val="22"/>
        </w:rPr>
        <w:t>Ha salvado a otros y no es capaz de salvarse a sí mismo! ¡Que baje de la cruz el Rey de Israel y creeremos en él!  Ha puesto su confianza en Dios. Si Dios lo ama, que lo salve, pues él mismo dijo: Soy hijo de Dios.»  Hasta los ladrones que habían sido crucificados con él lo insultaban.</w:t>
      </w:r>
    </w:p>
    <w:p w:rsidR="00151B26" w:rsidRPr="0095279D" w:rsidRDefault="00151B26" w:rsidP="006D651D">
      <w:pPr>
        <w:pStyle w:val="odd"/>
        <w:jc w:val="both"/>
        <w:rPr>
          <w:rFonts w:ascii="Bookman Old Style" w:hAnsi="Bookman Old Style"/>
          <w:sz w:val="22"/>
          <w:szCs w:val="22"/>
        </w:rPr>
      </w:pPr>
      <w:r w:rsidRPr="0095279D">
        <w:rPr>
          <w:rFonts w:ascii="Bookman Old Style" w:hAnsi="Bookman Old Style"/>
          <w:sz w:val="22"/>
          <w:szCs w:val="22"/>
        </w:rPr>
        <w:t xml:space="preserve"> Desde el mediodía hasta las tres de la tarde todo el país se cubrió de tinieblas. A eso de las tres, Jesús gritó con fuerza: </w:t>
      </w:r>
      <w:r w:rsidRPr="006D651D">
        <w:rPr>
          <w:rFonts w:ascii="Bookman Old Style" w:hAnsi="Bookman Old Style"/>
          <w:i/>
          <w:sz w:val="22"/>
          <w:szCs w:val="22"/>
        </w:rPr>
        <w:t xml:space="preserve">Elí, Elí, </w:t>
      </w:r>
      <w:proofErr w:type="spellStart"/>
      <w:r w:rsidRPr="006D651D">
        <w:rPr>
          <w:rFonts w:ascii="Bookman Old Style" w:hAnsi="Bookman Old Style"/>
          <w:i/>
          <w:sz w:val="22"/>
          <w:szCs w:val="22"/>
        </w:rPr>
        <w:t>lamá</w:t>
      </w:r>
      <w:proofErr w:type="spellEnd"/>
      <w:r w:rsidRPr="006D651D">
        <w:rPr>
          <w:rFonts w:ascii="Bookman Old Style" w:hAnsi="Bookman Old Style"/>
          <w:i/>
          <w:sz w:val="22"/>
          <w:szCs w:val="22"/>
        </w:rPr>
        <w:t xml:space="preserve"> </w:t>
      </w:r>
      <w:proofErr w:type="spellStart"/>
      <w:r w:rsidRPr="006D651D">
        <w:rPr>
          <w:rFonts w:ascii="Bookman Old Style" w:hAnsi="Bookman Old Style"/>
          <w:i/>
          <w:sz w:val="22"/>
          <w:szCs w:val="22"/>
        </w:rPr>
        <w:t>sabactani</w:t>
      </w:r>
      <w:proofErr w:type="spellEnd"/>
      <w:r w:rsidRPr="0095279D">
        <w:rPr>
          <w:rFonts w:ascii="Bookman Old Style" w:hAnsi="Bookman Old Style"/>
          <w:sz w:val="22"/>
          <w:szCs w:val="22"/>
        </w:rPr>
        <w:t>, que quiere decir: «Dios mío, Dios mío, ¿por qué me has abandonado?»</w:t>
      </w:r>
      <w:r w:rsidR="006D651D">
        <w:rPr>
          <w:rFonts w:ascii="Bookman Old Style" w:hAnsi="Bookman Old Style"/>
          <w:sz w:val="22"/>
          <w:szCs w:val="22"/>
        </w:rPr>
        <w:t xml:space="preserve"> </w:t>
      </w:r>
      <w:r w:rsidRPr="0095279D">
        <w:rPr>
          <w:rFonts w:ascii="Bookman Old Style" w:hAnsi="Bookman Old Style"/>
          <w:sz w:val="22"/>
          <w:szCs w:val="22"/>
        </w:rPr>
        <w:t>Al oírlo, algunos de los presentes decían: «Está llamando a Elías.» Uno de ellos corrió, tomó una esponja, la empapó en vinagre y la puso en la punta de una caña para darle de beber. Los otros le decían: «Déjalo, veamos si viene Elías a salvarlo.»  Pero nuevamente Jesús dio un fuerte grito y entregó su espíritu.</w:t>
      </w:r>
    </w:p>
    <w:p w:rsidR="00151B26" w:rsidRDefault="00151B26" w:rsidP="006D651D">
      <w:pPr>
        <w:pStyle w:val="odd"/>
        <w:jc w:val="both"/>
        <w:rPr>
          <w:rFonts w:ascii="Bookman Old Style" w:hAnsi="Bookman Old Style"/>
          <w:sz w:val="22"/>
          <w:szCs w:val="22"/>
        </w:rPr>
      </w:pPr>
      <w:r w:rsidRPr="0095279D">
        <w:rPr>
          <w:rFonts w:ascii="Bookman Old Style" w:hAnsi="Bookman Old Style"/>
          <w:sz w:val="22"/>
          <w:szCs w:val="22"/>
        </w:rPr>
        <w:t>En ese mismo instante la cortina del Santuario se rasgó de arriba abajo, en dos partes. La tierra tembló, las rocas se partieron, los sepulcros se abrieron y resucitaron varias personas santas que habían llegado ya al descanso. Estas salieron de las sepulturas después de la resurrección de Jesús, fueron a la Ciudad Santa y se aparecieron a mucha gente.</w:t>
      </w:r>
      <w:r w:rsidR="006D651D">
        <w:rPr>
          <w:rFonts w:ascii="Bookman Old Style" w:hAnsi="Bookman Old Style"/>
          <w:sz w:val="22"/>
          <w:szCs w:val="22"/>
        </w:rPr>
        <w:t xml:space="preserve"> </w:t>
      </w:r>
      <w:r w:rsidRPr="0095279D">
        <w:rPr>
          <w:rFonts w:ascii="Bookman Old Style" w:hAnsi="Bookman Old Style"/>
          <w:sz w:val="22"/>
          <w:szCs w:val="22"/>
        </w:rPr>
        <w:t>El capitán y los soldados que custodiaban a Jesús, al ver el temblor y todo lo que estaba pasando, se llenaron de terror y decían: «Verdaderamente este hombre era Hijo de Dios.»</w:t>
      </w:r>
      <w:r>
        <w:rPr>
          <w:rFonts w:ascii="Bookman Old Style" w:hAnsi="Bookman Old Style"/>
          <w:sz w:val="22"/>
          <w:szCs w:val="22"/>
        </w:rPr>
        <w:t>.</w:t>
      </w:r>
    </w:p>
    <w:p w:rsidR="00151B26" w:rsidRDefault="00151B26" w:rsidP="006D651D">
      <w:pPr>
        <w:pStyle w:val="even"/>
        <w:jc w:val="both"/>
        <w:rPr>
          <w:rFonts w:ascii="Bookman Old Style" w:hAnsi="Bookman Old Style"/>
          <w:b/>
          <w:sz w:val="22"/>
          <w:szCs w:val="22"/>
        </w:rPr>
      </w:pPr>
      <w:r>
        <w:rPr>
          <w:rFonts w:ascii="Bookman Old Style" w:hAnsi="Bookman Old Style"/>
          <w:b/>
          <w:sz w:val="22"/>
          <w:szCs w:val="22"/>
        </w:rPr>
        <w:lastRenderedPageBreak/>
        <w:t xml:space="preserve">SILENCIO: </w:t>
      </w:r>
      <w:r w:rsidR="006D651D">
        <w:rPr>
          <w:rFonts w:ascii="Bookman Old Style" w:hAnsi="Bookman Old Style"/>
          <w:b/>
          <w:sz w:val="22"/>
          <w:szCs w:val="22"/>
        </w:rPr>
        <w:t>“</w:t>
      </w:r>
      <w:proofErr w:type="spellStart"/>
      <w:r w:rsidRPr="006D651D">
        <w:rPr>
          <w:rFonts w:ascii="Bookman Old Style" w:hAnsi="Bookman Old Style"/>
          <w:b/>
          <w:i/>
          <w:sz w:val="22"/>
          <w:szCs w:val="22"/>
        </w:rPr>
        <w:t>Erbar</w:t>
      </w:r>
      <w:r w:rsidR="006D651D">
        <w:rPr>
          <w:rFonts w:ascii="Bookman Old Style" w:hAnsi="Bookman Old Style"/>
          <w:b/>
          <w:i/>
          <w:sz w:val="22"/>
          <w:szCs w:val="22"/>
        </w:rPr>
        <w:t>me</w:t>
      </w:r>
      <w:proofErr w:type="spellEnd"/>
      <w:r w:rsidR="006D651D">
        <w:rPr>
          <w:rFonts w:ascii="Bookman Old Style" w:hAnsi="Bookman Old Style"/>
          <w:b/>
          <w:i/>
          <w:sz w:val="22"/>
          <w:szCs w:val="22"/>
        </w:rPr>
        <w:t xml:space="preserve"> </w:t>
      </w:r>
      <w:proofErr w:type="spellStart"/>
      <w:r w:rsidR="006D651D">
        <w:rPr>
          <w:rFonts w:ascii="Bookman Old Style" w:hAnsi="Bookman Old Style"/>
          <w:b/>
          <w:i/>
          <w:sz w:val="22"/>
          <w:szCs w:val="22"/>
        </w:rPr>
        <w:t>dich</w:t>
      </w:r>
      <w:proofErr w:type="spellEnd"/>
      <w:r w:rsidR="006D651D">
        <w:rPr>
          <w:rFonts w:ascii="Bookman Old Style" w:hAnsi="Bookman Old Style"/>
          <w:b/>
          <w:i/>
          <w:sz w:val="22"/>
          <w:szCs w:val="22"/>
        </w:rPr>
        <w:t xml:space="preserve"> </w:t>
      </w:r>
      <w:proofErr w:type="spellStart"/>
      <w:r w:rsidR="006D651D">
        <w:rPr>
          <w:rFonts w:ascii="Bookman Old Style" w:hAnsi="Bookman Old Style"/>
          <w:b/>
          <w:i/>
          <w:sz w:val="22"/>
          <w:szCs w:val="22"/>
        </w:rPr>
        <w:t>mein</w:t>
      </w:r>
      <w:proofErr w:type="spellEnd"/>
      <w:r w:rsidR="006D651D">
        <w:rPr>
          <w:rFonts w:ascii="Bookman Old Style" w:hAnsi="Bookman Old Style"/>
          <w:b/>
          <w:i/>
          <w:sz w:val="22"/>
          <w:szCs w:val="22"/>
        </w:rPr>
        <w:t xml:space="preserve"> </w:t>
      </w:r>
      <w:proofErr w:type="spellStart"/>
      <w:r w:rsidR="006D651D">
        <w:rPr>
          <w:rFonts w:ascii="Bookman Old Style" w:hAnsi="Bookman Old Style"/>
          <w:b/>
          <w:i/>
          <w:sz w:val="22"/>
          <w:szCs w:val="22"/>
        </w:rPr>
        <w:t>G</w:t>
      </w:r>
      <w:r w:rsidRPr="006D651D">
        <w:rPr>
          <w:rFonts w:ascii="Bookman Old Style" w:hAnsi="Bookman Old Style"/>
          <w:b/>
          <w:i/>
          <w:sz w:val="22"/>
          <w:szCs w:val="22"/>
        </w:rPr>
        <w:t>ott</w:t>
      </w:r>
      <w:proofErr w:type="spellEnd"/>
      <w:r w:rsidR="006D651D">
        <w:rPr>
          <w:rFonts w:ascii="Bookman Old Style" w:hAnsi="Bookman Old Style"/>
          <w:b/>
          <w:i/>
          <w:sz w:val="22"/>
          <w:szCs w:val="22"/>
        </w:rPr>
        <w:t>” (Misericordia, Señor)</w:t>
      </w:r>
    </w:p>
    <w:p w:rsidR="00151B26" w:rsidRDefault="00151B26" w:rsidP="006D651D">
      <w:pPr>
        <w:pStyle w:val="even"/>
        <w:jc w:val="both"/>
        <w:rPr>
          <w:rFonts w:ascii="Bookman Old Style" w:hAnsi="Bookman Old Style"/>
          <w:b/>
          <w:sz w:val="22"/>
          <w:szCs w:val="22"/>
        </w:rPr>
      </w:pPr>
      <w:r>
        <w:rPr>
          <w:rFonts w:ascii="Bookman Old Style" w:hAnsi="Bookman Old Style"/>
          <w:b/>
          <w:sz w:val="22"/>
          <w:szCs w:val="22"/>
        </w:rPr>
        <w:t>ADORACIÓN DE LA CRUZ.</w:t>
      </w:r>
    </w:p>
    <w:p w:rsidR="00151B26" w:rsidRPr="00F91A65" w:rsidRDefault="00151B26" w:rsidP="006D651D">
      <w:pPr>
        <w:pStyle w:val="even"/>
        <w:jc w:val="both"/>
        <w:rPr>
          <w:rFonts w:ascii="Bookman Old Style" w:hAnsi="Bookman Old Style"/>
          <w:sz w:val="22"/>
          <w:szCs w:val="22"/>
        </w:rPr>
      </w:pPr>
      <w:r>
        <w:rPr>
          <w:rFonts w:ascii="Bookman Old Style" w:hAnsi="Bookman Old Style"/>
          <w:b/>
          <w:sz w:val="22"/>
          <w:szCs w:val="22"/>
        </w:rPr>
        <w:t xml:space="preserve">ORACIÓN: </w:t>
      </w:r>
      <w:r>
        <w:rPr>
          <w:rFonts w:ascii="Bookman Old Style" w:hAnsi="Bookman Old Style"/>
          <w:sz w:val="22"/>
          <w:szCs w:val="22"/>
        </w:rPr>
        <w:t>Señor, Dios Padre bueno, Tú que estabas sosteniendo a Jesús, tu Hijo Amado, en la oscuridad de su noche en la cruz, ayúdanos a confiar en ti en el dolor y a sostener a nuestros hermanos que sufren por Jesucristo Nuestro Señor: Amén</w:t>
      </w:r>
    </w:p>
    <w:p w:rsidR="00151B26" w:rsidRPr="0095279D" w:rsidRDefault="00151B26" w:rsidP="00D41E2B">
      <w:pPr>
        <w:pStyle w:val="even"/>
        <w:jc w:val="both"/>
        <w:rPr>
          <w:rFonts w:ascii="Bookman Old Style" w:hAnsi="Bookman Old Style"/>
          <w:b/>
          <w:sz w:val="22"/>
          <w:szCs w:val="22"/>
        </w:rPr>
      </w:pPr>
      <w:r>
        <w:rPr>
          <w:rFonts w:ascii="Bookman Old Style" w:hAnsi="Bookman Old Style"/>
          <w:b/>
          <w:sz w:val="22"/>
          <w:szCs w:val="22"/>
        </w:rPr>
        <w:t>CANTO FINAL: Nada te turbe</w:t>
      </w:r>
    </w:p>
    <w:p w:rsidR="006D651D" w:rsidRDefault="006D651D" w:rsidP="006D651D">
      <w:pPr>
        <w:sectPr w:rsidR="006D651D" w:rsidSect="006D651D">
          <w:pgSz w:w="11906" w:h="16838"/>
          <w:pgMar w:top="1417" w:right="1416" w:bottom="1417" w:left="1701" w:header="708" w:footer="708" w:gutter="0"/>
          <w:cols w:space="708"/>
          <w:docGrid w:linePitch="360"/>
        </w:sectPr>
      </w:pPr>
      <w:r>
        <w:rPr>
          <w:b/>
          <w:bCs/>
          <w:sz w:val="31"/>
          <w:szCs w:val="31"/>
        </w:rPr>
        <w:t>“</w:t>
      </w:r>
      <w:r w:rsidR="00151B26">
        <w:rPr>
          <w:b/>
          <w:bCs/>
          <w:sz w:val="31"/>
          <w:szCs w:val="31"/>
        </w:rPr>
        <w:t>A TI LEVANTO MIS OJOS</w:t>
      </w:r>
      <w:r>
        <w:rPr>
          <w:b/>
          <w:bCs/>
          <w:sz w:val="31"/>
          <w:szCs w:val="31"/>
        </w:rPr>
        <w:t>”</w:t>
      </w:r>
      <w:r w:rsidR="00151B26">
        <w:rPr>
          <w:sz w:val="31"/>
          <w:szCs w:val="31"/>
        </w:rPr>
        <w:t xml:space="preserve"> </w:t>
      </w:r>
      <w:r w:rsidR="00151B26">
        <w:rPr>
          <w:b/>
          <w:bCs/>
          <w:sz w:val="31"/>
          <w:szCs w:val="31"/>
        </w:rPr>
        <w:br/>
        <w:t>T</w:t>
      </w:r>
      <w:r w:rsidR="00D41E2B">
        <w:rPr>
          <w:b/>
          <w:bCs/>
          <w:sz w:val="31"/>
          <w:szCs w:val="31"/>
        </w:rPr>
        <w:t>exto</w:t>
      </w:r>
      <w:r w:rsidR="00151B26">
        <w:rPr>
          <w:b/>
          <w:bCs/>
          <w:sz w:val="31"/>
          <w:szCs w:val="31"/>
        </w:rPr>
        <w:t>: SALMO 121</w:t>
      </w:r>
      <w:r w:rsidR="00151B26">
        <w:rPr>
          <w:sz w:val="31"/>
          <w:szCs w:val="31"/>
        </w:rPr>
        <w:br/>
      </w:r>
      <w:r w:rsidR="00151B26">
        <w:rPr>
          <w:b/>
          <w:bCs/>
          <w:sz w:val="31"/>
          <w:szCs w:val="31"/>
        </w:rPr>
        <w:t>M</w:t>
      </w:r>
      <w:r w:rsidR="00D41E2B">
        <w:rPr>
          <w:b/>
          <w:bCs/>
          <w:sz w:val="31"/>
          <w:szCs w:val="31"/>
        </w:rPr>
        <w:t>úsica</w:t>
      </w:r>
      <w:r w:rsidR="00151B26">
        <w:rPr>
          <w:b/>
          <w:bCs/>
          <w:sz w:val="31"/>
          <w:szCs w:val="31"/>
        </w:rPr>
        <w:t>: MIGUEL MANZANO</w:t>
      </w:r>
      <w:r w:rsidR="00151B26">
        <w:br/>
      </w:r>
      <w:r w:rsidR="00151B26">
        <w:rPr>
          <w:b/>
          <w:bCs/>
          <w:sz w:val="19"/>
          <w:szCs w:val="19"/>
        </w:rPr>
        <w:t>Versión Original.</w:t>
      </w:r>
      <w:r w:rsidR="00151B26">
        <w:br/>
      </w:r>
      <w:r w:rsidR="00151B26">
        <w:br/>
      </w:r>
      <w:proofErr w:type="spellStart"/>
      <w:r w:rsidR="00151B26">
        <w:rPr>
          <w:b/>
          <w:bCs/>
          <w:i/>
          <w:iCs/>
        </w:rPr>
        <w:t>Intro</w:t>
      </w:r>
      <w:proofErr w:type="spellEnd"/>
      <w:r w:rsidR="00151B26">
        <w:rPr>
          <w:b/>
          <w:bCs/>
          <w:i/>
          <w:iCs/>
        </w:rPr>
        <w:t>:</w:t>
      </w:r>
      <w:r w:rsidR="00151B26">
        <w:rPr>
          <w:b/>
          <w:bCs/>
        </w:rPr>
        <w:t xml:space="preserve"> </w:t>
      </w:r>
      <w:proofErr w:type="spellStart"/>
      <w:r w:rsidR="00151B26">
        <w:rPr>
          <w:b/>
          <w:bCs/>
        </w:rPr>
        <w:t>mim</w:t>
      </w:r>
      <w:proofErr w:type="spellEnd"/>
      <w:r w:rsidR="00151B26">
        <w:rPr>
          <w:b/>
          <w:bCs/>
        </w:rPr>
        <w:t xml:space="preserve"> la </w:t>
      </w:r>
      <w:proofErr w:type="spellStart"/>
      <w:r w:rsidR="00151B26">
        <w:rPr>
          <w:b/>
          <w:bCs/>
        </w:rPr>
        <w:t>mim</w:t>
      </w:r>
      <w:proofErr w:type="spellEnd"/>
      <w:r w:rsidR="00151B26">
        <w:br/>
      </w:r>
      <w:r w:rsidR="00151B26">
        <w:br/>
      </w:r>
      <w:r w:rsidR="00151B26">
        <w:rPr>
          <w:b/>
          <w:bCs/>
        </w:rPr>
        <w:t xml:space="preserve">lam7 RE7 SOL7+ </w:t>
      </w:r>
      <w:proofErr w:type="spellStart"/>
      <w:r w:rsidR="00151B26">
        <w:rPr>
          <w:b/>
          <w:bCs/>
        </w:rPr>
        <w:t>mim</w:t>
      </w:r>
      <w:proofErr w:type="spellEnd"/>
      <w:r w:rsidR="00151B26">
        <w:br/>
      </w:r>
      <w:r w:rsidR="00151B26">
        <w:rPr>
          <w:b/>
          <w:bCs/>
        </w:rPr>
        <w:t xml:space="preserve">A </w:t>
      </w:r>
      <w:r w:rsidR="00151B26">
        <w:rPr>
          <w:b/>
          <w:bCs/>
          <w:u w:val="single"/>
        </w:rPr>
        <w:t>ti</w:t>
      </w:r>
      <w:r w:rsidR="00151B26">
        <w:rPr>
          <w:b/>
          <w:bCs/>
        </w:rPr>
        <w:t xml:space="preserve"> le</w:t>
      </w:r>
      <w:r w:rsidR="00151B26">
        <w:rPr>
          <w:b/>
          <w:bCs/>
          <w:u w:val="single"/>
        </w:rPr>
        <w:t>van</w:t>
      </w:r>
      <w:r w:rsidR="00151B26">
        <w:rPr>
          <w:b/>
          <w:bCs/>
        </w:rPr>
        <w:t xml:space="preserve">to mis </w:t>
      </w:r>
      <w:r w:rsidR="00151B26">
        <w:rPr>
          <w:b/>
          <w:bCs/>
          <w:u w:val="single"/>
        </w:rPr>
        <w:t>o</w:t>
      </w:r>
      <w:r w:rsidR="00151B26">
        <w:rPr>
          <w:b/>
          <w:bCs/>
        </w:rPr>
        <w:t>jos, __</w:t>
      </w:r>
      <w:r w:rsidR="00151B26">
        <w:br/>
      </w:r>
      <w:r w:rsidR="00151B26">
        <w:rPr>
          <w:b/>
          <w:bCs/>
        </w:rPr>
        <w:t xml:space="preserve">lam6 SI7 </w:t>
      </w:r>
      <w:proofErr w:type="spellStart"/>
      <w:r w:rsidR="00151B26">
        <w:rPr>
          <w:b/>
          <w:bCs/>
        </w:rPr>
        <w:t>mim</w:t>
      </w:r>
      <w:proofErr w:type="spellEnd"/>
      <w:r w:rsidR="00151B26">
        <w:br/>
      </w:r>
      <w:r w:rsidR="00151B26">
        <w:rPr>
          <w:b/>
          <w:bCs/>
        </w:rPr>
        <w:t xml:space="preserve">a </w:t>
      </w:r>
      <w:r w:rsidR="00151B26">
        <w:rPr>
          <w:b/>
          <w:bCs/>
          <w:u w:val="single"/>
        </w:rPr>
        <w:t>ti</w:t>
      </w:r>
      <w:r w:rsidR="00151B26">
        <w:rPr>
          <w:b/>
          <w:bCs/>
        </w:rPr>
        <w:t>, que ha</w:t>
      </w:r>
      <w:r w:rsidR="00151B26">
        <w:rPr>
          <w:b/>
          <w:bCs/>
          <w:u w:val="single"/>
        </w:rPr>
        <w:t>bi</w:t>
      </w:r>
      <w:r w:rsidR="00151B26">
        <w:rPr>
          <w:b/>
          <w:bCs/>
        </w:rPr>
        <w:t xml:space="preserve">tas en el </w:t>
      </w:r>
      <w:r w:rsidR="00151B26">
        <w:rPr>
          <w:b/>
          <w:bCs/>
          <w:u w:val="single"/>
        </w:rPr>
        <w:t>cie</w:t>
      </w:r>
      <w:r w:rsidR="00151B26">
        <w:rPr>
          <w:b/>
          <w:bCs/>
        </w:rPr>
        <w:t>lo,</w:t>
      </w:r>
      <w:r w:rsidR="00151B26">
        <w:br/>
      </w:r>
      <w:r w:rsidR="00151B26">
        <w:rPr>
          <w:b/>
          <w:bCs/>
        </w:rPr>
        <w:t xml:space="preserve">lam7 RE7 SOL7+ </w:t>
      </w:r>
      <w:proofErr w:type="spellStart"/>
      <w:r w:rsidR="00151B26">
        <w:rPr>
          <w:b/>
          <w:bCs/>
        </w:rPr>
        <w:t>mim</w:t>
      </w:r>
      <w:proofErr w:type="spellEnd"/>
      <w:r w:rsidR="00151B26">
        <w:br/>
      </w:r>
      <w:r w:rsidR="00151B26">
        <w:rPr>
          <w:b/>
          <w:bCs/>
        </w:rPr>
        <w:t xml:space="preserve">a </w:t>
      </w:r>
      <w:r w:rsidR="00151B26">
        <w:rPr>
          <w:b/>
          <w:bCs/>
          <w:u w:val="single"/>
        </w:rPr>
        <w:t>ti</w:t>
      </w:r>
      <w:r w:rsidR="00151B26">
        <w:rPr>
          <w:b/>
          <w:bCs/>
        </w:rPr>
        <w:t xml:space="preserve"> le</w:t>
      </w:r>
      <w:r w:rsidR="00151B26">
        <w:rPr>
          <w:b/>
          <w:bCs/>
          <w:u w:val="single"/>
        </w:rPr>
        <w:t>van</w:t>
      </w:r>
      <w:r w:rsidR="00151B26">
        <w:rPr>
          <w:b/>
          <w:bCs/>
        </w:rPr>
        <w:t xml:space="preserve">to mis </w:t>
      </w:r>
      <w:r w:rsidR="00151B26">
        <w:rPr>
          <w:b/>
          <w:bCs/>
          <w:u w:val="single"/>
        </w:rPr>
        <w:t>o</w:t>
      </w:r>
      <w:r w:rsidR="00151B26">
        <w:rPr>
          <w:b/>
          <w:bCs/>
        </w:rPr>
        <w:t>jos, __</w:t>
      </w:r>
      <w:r w:rsidR="00151B26">
        <w:br/>
      </w:r>
      <w:r w:rsidR="00151B26">
        <w:rPr>
          <w:b/>
          <w:bCs/>
        </w:rPr>
        <w:t xml:space="preserve">lam6 SI7 </w:t>
      </w:r>
      <w:proofErr w:type="spellStart"/>
      <w:r w:rsidR="00151B26">
        <w:rPr>
          <w:b/>
          <w:bCs/>
        </w:rPr>
        <w:t>mim</w:t>
      </w:r>
      <w:proofErr w:type="spellEnd"/>
      <w:r w:rsidR="00151B26">
        <w:br/>
      </w:r>
      <w:r w:rsidR="00151B26">
        <w:rPr>
          <w:b/>
          <w:bCs/>
        </w:rPr>
        <w:t>porque es</w:t>
      </w:r>
      <w:r w:rsidR="00151B26">
        <w:rPr>
          <w:b/>
          <w:bCs/>
          <w:u w:val="single"/>
        </w:rPr>
        <w:t>pe</w:t>
      </w:r>
      <w:r w:rsidR="00151B26">
        <w:rPr>
          <w:b/>
          <w:bCs/>
        </w:rPr>
        <w:t xml:space="preserve">ro </w:t>
      </w:r>
      <w:r w:rsidR="00151B26">
        <w:rPr>
          <w:b/>
          <w:bCs/>
          <w:u w:val="single"/>
        </w:rPr>
        <w:t>tu</w:t>
      </w:r>
      <w:r w:rsidR="00151B26">
        <w:rPr>
          <w:b/>
          <w:bCs/>
        </w:rPr>
        <w:t xml:space="preserve"> miseri</w:t>
      </w:r>
      <w:r w:rsidR="00151B26">
        <w:rPr>
          <w:b/>
          <w:bCs/>
          <w:u w:val="single"/>
        </w:rPr>
        <w:t>cor</w:t>
      </w:r>
      <w:r w:rsidR="00151B26">
        <w:rPr>
          <w:b/>
          <w:bCs/>
        </w:rPr>
        <w:t>dia.</w:t>
      </w:r>
      <w:r w:rsidR="00151B26">
        <w:br/>
      </w:r>
      <w:r w:rsidR="00151B26">
        <w:br/>
      </w:r>
      <w:proofErr w:type="spellStart"/>
      <w:proofErr w:type="gramStart"/>
      <w:r w:rsidR="00151B26">
        <w:rPr>
          <w:b/>
          <w:bCs/>
        </w:rPr>
        <w:t>mim</w:t>
      </w:r>
      <w:proofErr w:type="spellEnd"/>
      <w:proofErr w:type="gramEnd"/>
      <w:r w:rsidR="00151B26">
        <w:rPr>
          <w:b/>
          <w:bCs/>
        </w:rPr>
        <w:t xml:space="preserve"> lam6</w:t>
      </w:r>
      <w:r w:rsidR="00151B26">
        <w:br/>
        <w:t>1. Como es</w:t>
      </w:r>
      <w:r w:rsidR="00151B26">
        <w:rPr>
          <w:u w:val="single"/>
        </w:rPr>
        <w:t>tán</w:t>
      </w:r>
      <w:r w:rsidR="00151B26">
        <w:t xml:space="preserve"> los ojos de los es</w:t>
      </w:r>
      <w:r w:rsidR="00151B26">
        <w:rPr>
          <w:u w:val="single"/>
        </w:rPr>
        <w:t>cla</w:t>
      </w:r>
      <w:r w:rsidR="00151B26">
        <w:t>vos</w:t>
      </w:r>
      <w:r w:rsidR="00151B26">
        <w:br/>
      </w:r>
      <w:r w:rsidR="00151B26">
        <w:rPr>
          <w:b/>
          <w:bCs/>
        </w:rPr>
        <w:t xml:space="preserve">SI7 </w:t>
      </w:r>
      <w:proofErr w:type="spellStart"/>
      <w:r w:rsidR="00151B26">
        <w:rPr>
          <w:b/>
          <w:bCs/>
        </w:rPr>
        <w:t>mim</w:t>
      </w:r>
      <w:proofErr w:type="spellEnd"/>
      <w:r w:rsidR="00151B26">
        <w:br/>
      </w:r>
      <w:r w:rsidR="00151B26">
        <w:rPr>
          <w:u w:val="single"/>
        </w:rPr>
        <w:t>fi</w:t>
      </w:r>
      <w:r w:rsidR="00151B26">
        <w:t>jos en las manos de sus se</w:t>
      </w:r>
      <w:r w:rsidR="00151B26">
        <w:rPr>
          <w:u w:val="single"/>
        </w:rPr>
        <w:t>ño</w:t>
      </w:r>
      <w:r w:rsidR="00151B26">
        <w:t>res,</w:t>
      </w:r>
      <w:r w:rsidR="00151B26">
        <w:br/>
      </w:r>
      <w:r w:rsidR="00151B26">
        <w:rPr>
          <w:b/>
          <w:bCs/>
        </w:rPr>
        <w:t>FA#7</w:t>
      </w:r>
      <w:r w:rsidR="00151B26">
        <w:br/>
        <w:t>así están nuestros ojos en el Se</w:t>
      </w:r>
      <w:r w:rsidR="00151B26">
        <w:rPr>
          <w:u w:val="single"/>
        </w:rPr>
        <w:t>ñor</w:t>
      </w:r>
      <w:r w:rsidR="00151B26">
        <w:br/>
      </w:r>
      <w:r w:rsidR="00151B26">
        <w:rPr>
          <w:b/>
          <w:bCs/>
        </w:rPr>
        <w:t xml:space="preserve">SI7 </w:t>
      </w:r>
      <w:proofErr w:type="spellStart"/>
      <w:r w:rsidR="00151B26">
        <w:rPr>
          <w:b/>
          <w:bCs/>
        </w:rPr>
        <w:t>mim</w:t>
      </w:r>
      <w:proofErr w:type="spellEnd"/>
      <w:r w:rsidR="00151B26">
        <w:br/>
        <w:t>espe</w:t>
      </w:r>
      <w:r w:rsidR="00151B26">
        <w:rPr>
          <w:u w:val="single"/>
        </w:rPr>
        <w:t>ran</w:t>
      </w:r>
      <w:r w:rsidR="00151B26">
        <w:t>do su miseri</w:t>
      </w:r>
      <w:r w:rsidR="00151B26">
        <w:rPr>
          <w:u w:val="single"/>
        </w:rPr>
        <w:t>cor</w:t>
      </w:r>
      <w:r w:rsidR="00151B26">
        <w:t>dia.</w:t>
      </w:r>
      <w:r w:rsidR="00151B26">
        <w:rPr>
          <w:sz w:val="2"/>
          <w:szCs w:val="2"/>
        </w:rPr>
        <w:br/>
      </w:r>
      <w:r w:rsidR="00151B26">
        <w:br/>
      </w:r>
    </w:p>
    <w:p w:rsidR="006D651D" w:rsidRDefault="00151B26" w:rsidP="006D651D">
      <w:pPr>
        <w:sectPr w:rsidR="006D651D" w:rsidSect="006D651D">
          <w:type w:val="continuous"/>
          <w:pgSz w:w="11906" w:h="16838"/>
          <w:pgMar w:top="1417" w:right="1416" w:bottom="1417" w:left="1701" w:header="708" w:footer="708" w:gutter="0"/>
          <w:cols w:num="2" w:space="708"/>
          <w:docGrid w:linePitch="360"/>
        </w:sectPr>
      </w:pPr>
      <w:r>
        <w:lastRenderedPageBreak/>
        <w:t>2. Como es</w:t>
      </w:r>
      <w:r>
        <w:rPr>
          <w:u w:val="single"/>
        </w:rPr>
        <w:t>tán</w:t>
      </w:r>
      <w:r>
        <w:t xml:space="preserve"> los ojos de la es</w:t>
      </w:r>
      <w:r>
        <w:rPr>
          <w:u w:val="single"/>
        </w:rPr>
        <w:t>cla</w:t>
      </w:r>
      <w:r>
        <w:t>va</w:t>
      </w:r>
      <w:r>
        <w:br/>
      </w:r>
      <w:r>
        <w:rPr>
          <w:u w:val="single"/>
        </w:rPr>
        <w:t>fi</w:t>
      </w:r>
      <w:r>
        <w:t xml:space="preserve">jos en las manos de </w:t>
      </w:r>
      <w:proofErr w:type="gramStart"/>
      <w:r>
        <w:t>sus se</w:t>
      </w:r>
      <w:r>
        <w:rPr>
          <w:u w:val="single"/>
        </w:rPr>
        <w:t>ño</w:t>
      </w:r>
      <w:r>
        <w:t>ra</w:t>
      </w:r>
      <w:proofErr w:type="gramEnd"/>
      <w:r>
        <w:t>,</w:t>
      </w:r>
      <w:r>
        <w:br/>
        <w:t>así están nuestros ojos en el Se</w:t>
      </w:r>
      <w:r>
        <w:rPr>
          <w:u w:val="single"/>
        </w:rPr>
        <w:t>ñor</w:t>
      </w:r>
      <w:r>
        <w:t>,</w:t>
      </w:r>
      <w:r>
        <w:br/>
        <w:t>espe</w:t>
      </w:r>
      <w:r>
        <w:rPr>
          <w:u w:val="single"/>
        </w:rPr>
        <w:t>ran</w:t>
      </w:r>
      <w:r>
        <w:t>do su miseri</w:t>
      </w:r>
      <w:r>
        <w:rPr>
          <w:u w:val="single"/>
        </w:rPr>
        <w:t>cor</w:t>
      </w:r>
      <w:r>
        <w:t>dia.</w:t>
      </w:r>
      <w:r>
        <w:rPr>
          <w:sz w:val="2"/>
          <w:szCs w:val="2"/>
        </w:rPr>
        <w:br/>
      </w:r>
      <w:r>
        <w:br/>
        <w:t>3. Miseri</w:t>
      </w:r>
      <w:r>
        <w:rPr>
          <w:u w:val="single"/>
        </w:rPr>
        <w:t>cor</w:t>
      </w:r>
      <w:r>
        <w:t>dia, Señor, miseri</w:t>
      </w:r>
      <w:r>
        <w:rPr>
          <w:u w:val="single"/>
        </w:rPr>
        <w:t>cor</w:t>
      </w:r>
      <w:r>
        <w:t>dia,</w:t>
      </w:r>
      <w:r>
        <w:br/>
        <w:t>que es</w:t>
      </w:r>
      <w:r>
        <w:rPr>
          <w:u w:val="single"/>
        </w:rPr>
        <w:t>ta</w:t>
      </w:r>
      <w:r>
        <w:t xml:space="preserve">mos saciados de </w:t>
      </w:r>
      <w:r>
        <w:rPr>
          <w:u w:val="single"/>
        </w:rPr>
        <w:t>bur</w:t>
      </w:r>
      <w:r>
        <w:t>la,</w:t>
      </w:r>
      <w:r>
        <w:br/>
      </w:r>
      <w:r>
        <w:lastRenderedPageBreak/>
        <w:t>misericordia, Señor, miseri</w:t>
      </w:r>
      <w:r>
        <w:rPr>
          <w:u w:val="single"/>
        </w:rPr>
        <w:t>cor</w:t>
      </w:r>
      <w:r>
        <w:t>dia,</w:t>
      </w:r>
      <w:r>
        <w:br/>
        <w:t>que es</w:t>
      </w:r>
      <w:r>
        <w:rPr>
          <w:u w:val="single"/>
        </w:rPr>
        <w:t>ta</w:t>
      </w:r>
      <w:r>
        <w:t>mos saciados de des</w:t>
      </w:r>
      <w:r>
        <w:rPr>
          <w:u w:val="single"/>
        </w:rPr>
        <w:t>pre</w:t>
      </w:r>
      <w:r>
        <w:t xml:space="preserve">cio. </w:t>
      </w:r>
      <w:r>
        <w:br/>
      </w:r>
      <w:r>
        <w:br/>
        <w:t xml:space="preserve">4. Nuestra </w:t>
      </w:r>
      <w:r>
        <w:rPr>
          <w:u w:val="single"/>
        </w:rPr>
        <w:t>al</w:t>
      </w:r>
      <w:r>
        <w:t>ma está sa</w:t>
      </w:r>
      <w:r>
        <w:rPr>
          <w:u w:val="single"/>
        </w:rPr>
        <w:t>cia</w:t>
      </w:r>
      <w:r>
        <w:t>da</w:t>
      </w:r>
      <w:r>
        <w:br/>
        <w:t>del sar</w:t>
      </w:r>
      <w:r>
        <w:rPr>
          <w:u w:val="single"/>
        </w:rPr>
        <w:t>cas</w:t>
      </w:r>
      <w:r>
        <w:t>mo de los satis</w:t>
      </w:r>
      <w:r>
        <w:rPr>
          <w:u w:val="single"/>
        </w:rPr>
        <w:t>fe</w:t>
      </w:r>
      <w:r>
        <w:t>chos;</w:t>
      </w:r>
      <w:r>
        <w:br/>
        <w:t>nuestra alma está sa</w:t>
      </w:r>
      <w:r>
        <w:rPr>
          <w:u w:val="single"/>
        </w:rPr>
        <w:t>cia</w:t>
      </w:r>
      <w:r>
        <w:t>da</w:t>
      </w:r>
      <w:r>
        <w:br/>
        <w:t>del des</w:t>
      </w:r>
      <w:r>
        <w:rPr>
          <w:u w:val="single"/>
        </w:rPr>
        <w:t>pre</w:t>
      </w:r>
      <w:r>
        <w:t>cio de los orgu</w:t>
      </w:r>
      <w:r>
        <w:rPr>
          <w:u w:val="single"/>
        </w:rPr>
        <w:t>llo</w:t>
      </w:r>
      <w:r>
        <w:t>sos.</w:t>
      </w:r>
    </w:p>
    <w:p w:rsidR="00151B26" w:rsidRDefault="00151B26" w:rsidP="006D651D"/>
    <w:sectPr w:rsidR="00151B26" w:rsidSect="006D651D">
      <w:type w:val="continuous"/>
      <w:pgSz w:w="11906" w:h="16838"/>
      <w:pgMar w:top="1417" w:right="1416"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74525E"/>
    <w:multiLevelType w:val="hybridMultilevel"/>
    <w:tmpl w:val="FB382420"/>
    <w:lvl w:ilvl="0" w:tplc="82E4C5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F4849"/>
    <w:rsid w:val="00151B26"/>
    <w:rsid w:val="006D651D"/>
    <w:rsid w:val="006F4849"/>
    <w:rsid w:val="00A73A7F"/>
    <w:rsid w:val="00BA0759"/>
    <w:rsid w:val="00D41E2B"/>
    <w:rsid w:val="00FA0A5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A57"/>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1B26"/>
    <w:pPr>
      <w:ind w:left="720"/>
      <w:contextualSpacing/>
    </w:pPr>
  </w:style>
  <w:style w:type="paragraph" w:customStyle="1" w:styleId="even">
    <w:name w:val="even"/>
    <w:basedOn w:val="Normal"/>
    <w:rsid w:val="00151B26"/>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odd">
    <w:name w:val="odd"/>
    <w:basedOn w:val="Normal"/>
    <w:rsid w:val="00151B26"/>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basedOn w:val="Fuentedeprrafopredeter"/>
    <w:uiPriority w:val="22"/>
    <w:qFormat/>
    <w:rsid w:val="00151B2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1416</Words>
  <Characters>7790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DARK XTREME KLAN</Company>
  <LinksUpToDate>false</LinksUpToDate>
  <CharactersWithSpaces>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Benjamín Hernández R</cp:lastModifiedBy>
  <cp:revision>3</cp:revision>
  <dcterms:created xsi:type="dcterms:W3CDTF">2014-04-17T21:10:00Z</dcterms:created>
  <dcterms:modified xsi:type="dcterms:W3CDTF">2014-04-17T21:22:00Z</dcterms:modified>
</cp:coreProperties>
</file>